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9B2" w14:textId="77777777" w:rsidR="00B85E5C" w:rsidRDefault="00B85E5C" w:rsidP="003B76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Návrh na plnenie kritérií</w:t>
      </w:r>
    </w:p>
    <w:p w14:paraId="17643FA6" w14:textId="72F7409A" w:rsidR="00A3739C" w:rsidRPr="00A95F10" w:rsidRDefault="00B85E5C" w:rsidP="00A3739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F10">
        <w:rPr>
          <w:rFonts w:ascii="Times New Roman" w:hAnsi="Times New Roman" w:cs="Times New Roman"/>
          <w:sz w:val="24"/>
          <w:szCs w:val="24"/>
        </w:rPr>
        <w:t xml:space="preserve">ku zákazke 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53E1">
        <w:rPr>
          <w:rFonts w:ascii="Times New Roman" w:hAnsi="Times New Roman" w:cs="Times New Roman"/>
          <w:b/>
          <w:bCs/>
          <w:sz w:val="24"/>
          <w:szCs w:val="24"/>
        </w:rPr>
        <w:t>Tribúna a závlahový systém ihriska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D74C53D" w14:textId="33B08ED5" w:rsidR="00B85E5C" w:rsidRPr="003B7622" w:rsidRDefault="00000000" w:rsidP="00A37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 w14:anchorId="4DB0E5FA">
          <v:line id="Rovná spojnica 1" o:spid="_x0000_s1026" style="position:absolute;left:0;text-align:left;z-index:1;visibility:visible" from="1.15pt,3.4pt" to="449.05pt,3.4pt" strokecolor="#4472c4" strokeweight=".5pt">
            <v:stroke joinstyle="miter"/>
          </v:line>
        </w:pict>
      </w:r>
    </w:p>
    <w:p w14:paraId="03BFA063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Identifikácia verejného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 obstarávateľ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978A6BE" w14:textId="1AD0016A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Pr="008C02B1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Radôstka</w:t>
      </w:r>
    </w:p>
    <w:p w14:paraId="54A1AA61" w14:textId="7DEE4BB6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120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Radôstka</w:t>
      </w:r>
      <w:r w:rsidR="0089465A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 xml:space="preserve">51, 023 04  </w:t>
      </w:r>
      <w:r w:rsidR="0089465A">
        <w:rPr>
          <w:rFonts w:ascii="Times New Roman" w:hAnsi="Times New Roman" w:cs="Times New Roman"/>
          <w:sz w:val="24"/>
          <w:szCs w:val="24"/>
        </w:rPr>
        <w:t>Radôstka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21F88" w14:textId="338E2405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Pr="008C02B1">
        <w:rPr>
          <w:rFonts w:ascii="Times New Roman" w:hAnsi="Times New Roman" w:cs="Times New Roman"/>
          <w:sz w:val="24"/>
          <w:szCs w:val="24"/>
        </w:rPr>
        <w:t>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Jaroslav Fekula  – starosta obce</w:t>
      </w:r>
    </w:p>
    <w:p w14:paraId="27508B82" w14:textId="500983C9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00314226</w:t>
      </w:r>
    </w:p>
    <w:p w14:paraId="5804D1AB" w14:textId="1811A78A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2020553205</w:t>
      </w:r>
    </w:p>
    <w:p w14:paraId="4BEC65FC" w14:textId="5435CA52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  <w:r w:rsidR="0089465A">
        <w:rPr>
          <w:rFonts w:ascii="Times New Roman" w:hAnsi="Times New Roman" w:cs="Times New Roman"/>
          <w:sz w:val="24"/>
          <w:szCs w:val="24"/>
        </w:rPr>
        <w:t xml:space="preserve"> obec nie je platca DPH</w:t>
      </w:r>
    </w:p>
    <w:p w14:paraId="37ED447A" w14:textId="77777777" w:rsidR="0089465A" w:rsidRDefault="0089465A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5EB8" w14:textId="44FD747F" w:rsidR="00B85E5C" w:rsidRPr="001A0AB0" w:rsidRDefault="00B85E5C" w:rsidP="0089465A">
      <w:pPr>
        <w:spacing w:after="0"/>
        <w:ind w:left="2124" w:hanging="2124"/>
        <w:rPr>
          <w:rFonts w:ascii="Times New Roman" w:hAnsi="Times New Roman" w:cs="Times New Roman"/>
          <w:i/>
          <w:iCs/>
          <w:sz w:val="28"/>
          <w:szCs w:val="28"/>
        </w:rPr>
      </w:pPr>
      <w:r w:rsidRPr="0089465A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 w:rsidR="0089465A" w:rsidRPr="001A0AB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D53E1" w:rsidRPr="001A0AB0">
        <w:rPr>
          <w:rFonts w:ascii="Times New Roman" w:hAnsi="Times New Roman" w:cs="Times New Roman"/>
          <w:b/>
          <w:bCs/>
          <w:sz w:val="28"/>
          <w:szCs w:val="28"/>
        </w:rPr>
        <w:t>Tribúna a závlahový systém ihriska</w:t>
      </w:r>
      <w:r w:rsidR="0089465A" w:rsidRPr="001A0AB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06BA173" w14:textId="77777777" w:rsidR="00B85E5C" w:rsidRDefault="00B85E5C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5BC5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02B1">
        <w:rPr>
          <w:rFonts w:ascii="Times New Roman" w:hAnsi="Times New Roman" w:cs="Times New Roman"/>
          <w:b/>
          <w:bCs/>
          <w:sz w:val="32"/>
          <w:szCs w:val="32"/>
        </w:rPr>
        <w:t>Identifikácia uchádzača:</w:t>
      </w:r>
    </w:p>
    <w:p w14:paraId="4D5667BD" w14:textId="77777777" w:rsidR="00B85E5C" w:rsidRPr="005B7372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spoločnosti: </w:t>
      </w:r>
    </w:p>
    <w:p w14:paraId="06D6946E" w14:textId="77777777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14:paraId="71090079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</w:t>
      </w:r>
    </w:p>
    <w:p w14:paraId="01640ADC" w14:textId="77777777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760158C9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2CB80012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</w:p>
    <w:p w14:paraId="29E78AE2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B97F" w14:textId="533EF05E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cenovej ponuky pre danú zákazku </w:t>
      </w:r>
      <w:r w:rsidRPr="009132C4">
        <w:rPr>
          <w:rFonts w:ascii="Times New Roman" w:hAnsi="Times New Roman" w:cs="Times New Roman"/>
          <w:b/>
          <w:bCs/>
          <w:sz w:val="24"/>
          <w:szCs w:val="24"/>
        </w:rPr>
        <w:t>v 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82502" w14:textId="77777777" w:rsidR="0089465A" w:rsidRDefault="0089465A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F62C" w14:textId="77777777" w:rsidR="00507030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Ak oslovený</w:t>
      </w:r>
      <w:r>
        <w:rPr>
          <w:rFonts w:ascii="Times New Roman" w:hAnsi="Times New Roman" w:cs="Times New Roman"/>
          <w:sz w:val="24"/>
          <w:szCs w:val="24"/>
        </w:rPr>
        <w:t xml:space="preserve"> uchádzač </w:t>
      </w:r>
      <w:r w:rsidRPr="004C01E6">
        <w:rPr>
          <w:rFonts w:ascii="Times New Roman" w:hAnsi="Times New Roman" w:cs="Times New Roman"/>
          <w:sz w:val="24"/>
          <w:szCs w:val="24"/>
        </w:rPr>
        <w:t xml:space="preserve">nie je platcom DPH, uvedie túto skutočnosť ako súčasť tohto návrhu </w:t>
      </w:r>
      <w:r>
        <w:rPr>
          <w:rFonts w:ascii="Times New Roman" w:hAnsi="Times New Roman" w:cs="Times New Roman"/>
          <w:sz w:val="24"/>
          <w:szCs w:val="24"/>
        </w:rPr>
        <w:br/>
      </w:r>
      <w:r w:rsidRPr="004C01E6">
        <w:rPr>
          <w:rFonts w:ascii="Times New Roman" w:hAnsi="Times New Roman" w:cs="Times New Roman"/>
          <w:sz w:val="24"/>
          <w:szCs w:val="24"/>
        </w:rPr>
        <w:t>a DPH nevyčísľuje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41C39" w14:textId="67DCAF10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0D6">
        <w:rPr>
          <w:rFonts w:ascii="Times New Roman" w:hAnsi="Times New Roman" w:cs="Times New Roman"/>
          <w:sz w:val="6"/>
          <w:szCs w:val="6"/>
        </w:rPr>
        <w:br/>
      </w:r>
      <w:r>
        <w:rPr>
          <w:rFonts w:ascii="Times New Roman" w:hAnsi="Times New Roman" w:cs="Times New Roman"/>
          <w:sz w:val="24"/>
          <w:szCs w:val="24"/>
        </w:rPr>
        <w:t>Platca DPH: áno – nie</w:t>
      </w:r>
    </w:p>
    <w:p w14:paraId="0B5B7D71" w14:textId="77777777" w:rsidR="00B85E5C" w:rsidRPr="00D500D6" w:rsidRDefault="00B85E5C" w:rsidP="008C02B1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617"/>
        <w:gridCol w:w="1701"/>
        <w:gridCol w:w="1134"/>
        <w:gridCol w:w="1842"/>
      </w:tblGrid>
      <w:tr w:rsidR="00B85E5C" w:rsidRPr="008856C6" w14:paraId="3C469589" w14:textId="77777777" w:rsidTr="00260BD8">
        <w:trPr>
          <w:trHeight w:val="479"/>
        </w:trPr>
        <w:tc>
          <w:tcPr>
            <w:tcW w:w="992" w:type="dxa"/>
            <w:vAlign w:val="center"/>
          </w:tcPr>
          <w:p w14:paraId="4FE81D82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617" w:type="dxa"/>
            <w:vAlign w:val="center"/>
          </w:tcPr>
          <w:p w14:paraId="16C0ECAE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701" w:type="dxa"/>
            <w:vAlign w:val="center"/>
          </w:tcPr>
          <w:p w14:paraId="02448AA2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1134" w:type="dxa"/>
            <w:vAlign w:val="center"/>
          </w:tcPr>
          <w:p w14:paraId="1A871DE7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42" w:type="dxa"/>
            <w:vAlign w:val="center"/>
          </w:tcPr>
          <w:p w14:paraId="4C92F17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</w:tr>
      <w:tr w:rsidR="00B85E5C" w:rsidRPr="008856C6" w14:paraId="3F6B02DF" w14:textId="77777777" w:rsidTr="00260BD8">
        <w:trPr>
          <w:trHeight w:val="688"/>
        </w:trPr>
        <w:tc>
          <w:tcPr>
            <w:tcW w:w="992" w:type="dxa"/>
            <w:vAlign w:val="center"/>
          </w:tcPr>
          <w:p w14:paraId="7AE375CB" w14:textId="22B950FA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5070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17" w:type="dxa"/>
          </w:tcPr>
          <w:p w14:paraId="1F3E8A22" w14:textId="71E77D02" w:rsidR="00B85E5C" w:rsidRPr="008856C6" w:rsidRDefault="00507030" w:rsidP="0050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„</w:t>
            </w:r>
            <w:r w:rsidR="002D5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Tribúna a závlahový systém ihriska</w:t>
            </w:r>
            <w:r>
              <w:rPr>
                <w:b/>
                <w:bCs/>
              </w:rPr>
              <w:t>“</w:t>
            </w:r>
            <w:r w:rsidRPr="006E6E37">
              <w:rPr>
                <w:b/>
                <w:bCs/>
              </w:rPr>
              <w:t xml:space="preserve"> </w:t>
            </w:r>
            <w:r w:rsidR="00B8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D45F5D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F558DA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5E86ED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5C" w:rsidRPr="008856C6" w14:paraId="28ED5FBD" w14:textId="77777777" w:rsidTr="00260BD8">
        <w:trPr>
          <w:trHeight w:val="688"/>
        </w:trPr>
        <w:tc>
          <w:tcPr>
            <w:tcW w:w="992" w:type="dxa"/>
            <w:vAlign w:val="center"/>
          </w:tcPr>
          <w:p w14:paraId="03FE7C67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14:paraId="54F728D3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60357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 za zákazku</w:t>
            </w:r>
          </w:p>
        </w:tc>
        <w:tc>
          <w:tcPr>
            <w:tcW w:w="1701" w:type="dxa"/>
            <w:vAlign w:val="center"/>
          </w:tcPr>
          <w:p w14:paraId="1B1AEE8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DADA5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B95C5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E9FD7" w14:textId="77777777" w:rsidR="00B85E5C" w:rsidRDefault="00B85E5C" w:rsidP="004C01E6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5C6CE33" w14:textId="77777777" w:rsidR="00B85E5C" w:rsidRPr="00FD4330" w:rsidRDefault="00B85E5C" w:rsidP="00FD4330">
      <w:pPr>
        <w:pStyle w:val="Zkladntext20"/>
        <w:shd w:val="clear" w:color="auto" w:fill="auto"/>
        <w:spacing w:line="28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4330">
        <w:rPr>
          <w:rFonts w:ascii="Times New Roman" w:hAnsi="Times New Roman" w:cs="Times New Roman"/>
          <w:sz w:val="22"/>
          <w:szCs w:val="22"/>
        </w:rPr>
        <w:t>Cena predmetu zákazky sa uvedie na základe vlastných výpočtov a musí zahŕňať všetky náklady spojené s predmetom zákazky. Navrhovaná zmluvná cena musí byť stanovená podľa zákona</w:t>
      </w:r>
      <w:r>
        <w:rPr>
          <w:rFonts w:ascii="Times New Roman" w:hAnsi="Times New Roman" w:cs="Times New Roman"/>
          <w:sz w:val="22"/>
          <w:szCs w:val="22"/>
        </w:rPr>
        <w:br/>
      </w:r>
      <w:r w:rsidRPr="00FD4330">
        <w:rPr>
          <w:rFonts w:ascii="Times New Roman" w:hAnsi="Times New Roman" w:cs="Times New Roman"/>
          <w:sz w:val="22"/>
          <w:szCs w:val="22"/>
        </w:rPr>
        <w:t xml:space="preserve"> č. 18/1996 Z.z. o cenách v znení neskorších predpisov. Uchádzačom navrhovaná zmluvná cena za dodanie požadovaného predmetu zákazky je stanovená ako cena konečná a nemenná a bude vyjadrená v eurách, zaokrúhlená matematicky na dve desatinné miesta.</w:t>
      </w:r>
    </w:p>
    <w:p w14:paraId="46E1653A" w14:textId="77777777" w:rsidR="00B85E5C" w:rsidRPr="009374E7" w:rsidRDefault="00B85E5C" w:rsidP="008C02B1">
      <w:pPr>
        <w:rPr>
          <w:rFonts w:ascii="Times New Roman" w:hAnsi="Times New Roman" w:cs="Times New Roman"/>
          <w:sz w:val="10"/>
          <w:szCs w:val="10"/>
        </w:rPr>
      </w:pPr>
    </w:p>
    <w:p w14:paraId="4FF52EB9" w14:textId="77777777" w:rsidR="00B85E5C" w:rsidRDefault="00B85E5C" w:rsidP="008C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   dňa .............................</w:t>
      </w:r>
    </w:p>
    <w:p w14:paraId="1A09CF10" w14:textId="0245E6AE" w:rsidR="00B85E5C" w:rsidRDefault="00B85E5C" w:rsidP="009374E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74E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5594B78" w14:textId="77777777" w:rsidR="00B85E5C" w:rsidRPr="004C01E6" w:rsidRDefault="00B85E5C" w:rsidP="004C01E6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Meno, priezvisko a podpis zástupcu uchádzača</w:t>
      </w:r>
    </w:p>
    <w:sectPr w:rsidR="00B85E5C" w:rsidRPr="004C01E6" w:rsidSect="00572BBA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622"/>
    <w:rsid w:val="000502FA"/>
    <w:rsid w:val="00077021"/>
    <w:rsid w:val="000A33EC"/>
    <w:rsid w:val="001200F4"/>
    <w:rsid w:val="001974BF"/>
    <w:rsid w:val="001A0AB0"/>
    <w:rsid w:val="001D75E3"/>
    <w:rsid w:val="002127B6"/>
    <w:rsid w:val="00260BD8"/>
    <w:rsid w:val="002705F0"/>
    <w:rsid w:val="00276E19"/>
    <w:rsid w:val="002C202E"/>
    <w:rsid w:val="002D53E1"/>
    <w:rsid w:val="0037191C"/>
    <w:rsid w:val="003732DD"/>
    <w:rsid w:val="003B7622"/>
    <w:rsid w:val="004B7501"/>
    <w:rsid w:val="004C01E6"/>
    <w:rsid w:val="00507030"/>
    <w:rsid w:val="00511657"/>
    <w:rsid w:val="00572BBA"/>
    <w:rsid w:val="005B7372"/>
    <w:rsid w:val="006A7CF0"/>
    <w:rsid w:val="006F0236"/>
    <w:rsid w:val="00762C7B"/>
    <w:rsid w:val="00786BDB"/>
    <w:rsid w:val="0079417B"/>
    <w:rsid w:val="007C626A"/>
    <w:rsid w:val="00805898"/>
    <w:rsid w:val="00813903"/>
    <w:rsid w:val="00813A7A"/>
    <w:rsid w:val="0084069C"/>
    <w:rsid w:val="008856C6"/>
    <w:rsid w:val="0089465A"/>
    <w:rsid w:val="008C02B1"/>
    <w:rsid w:val="009132C4"/>
    <w:rsid w:val="009374E7"/>
    <w:rsid w:val="00957DB5"/>
    <w:rsid w:val="00983E2C"/>
    <w:rsid w:val="00A3739C"/>
    <w:rsid w:val="00A6126A"/>
    <w:rsid w:val="00A95F10"/>
    <w:rsid w:val="00AC061F"/>
    <w:rsid w:val="00B41F9B"/>
    <w:rsid w:val="00B55C36"/>
    <w:rsid w:val="00B70B6C"/>
    <w:rsid w:val="00B85E5C"/>
    <w:rsid w:val="00C649A5"/>
    <w:rsid w:val="00D500D6"/>
    <w:rsid w:val="00D51962"/>
    <w:rsid w:val="00D60014"/>
    <w:rsid w:val="00DD702F"/>
    <w:rsid w:val="00DF2479"/>
    <w:rsid w:val="00EC28CF"/>
    <w:rsid w:val="00EF1E40"/>
    <w:rsid w:val="00EF785F"/>
    <w:rsid w:val="00F62887"/>
    <w:rsid w:val="00FB14A7"/>
    <w:rsid w:val="00FB6C4B"/>
    <w:rsid w:val="00FD4330"/>
    <w:rsid w:val="00FE761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C16D0"/>
  <w15:docId w15:val="{2AE36754-903B-4D94-9169-AB60787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65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C0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uiPriority w:val="99"/>
    <w:locked/>
    <w:rsid w:val="00B70B6C"/>
    <w:rPr>
      <w:rFonts w:ascii="Arial" w:hAnsi="Arial" w:cs="Arial"/>
      <w:shd w:val="clear" w:color="auto" w:fill="FFFFFF"/>
    </w:rPr>
  </w:style>
  <w:style w:type="paragraph" w:customStyle="1" w:styleId="Zkladntext20">
    <w:name w:val="Základný text (2)"/>
    <w:basedOn w:val="Normln"/>
    <w:link w:val="Zkladntext2"/>
    <w:uiPriority w:val="99"/>
    <w:rsid w:val="00B70B6C"/>
    <w:pPr>
      <w:widowControl w:val="0"/>
      <w:shd w:val="clear" w:color="auto" w:fill="FFFFFF"/>
      <w:spacing w:after="0" w:line="254" w:lineRule="exact"/>
      <w:ind w:hanging="360"/>
      <w:jc w:val="center"/>
    </w:pPr>
    <w:rPr>
      <w:rFonts w:ascii="Arial" w:hAnsi="Arial" w:cs="Arial"/>
      <w:noProof/>
      <w:sz w:val="20"/>
      <w:szCs w:val="20"/>
      <w:shd w:val="clear" w:color="auto" w:fill="FFFFFF"/>
      <w:lang w:val="en-US"/>
    </w:rPr>
  </w:style>
  <w:style w:type="paragraph" w:customStyle="1" w:styleId="CharCharCharCharCharChar">
    <w:name w:val="Char Char Char Char Char Char"/>
    <w:basedOn w:val="Normln"/>
    <w:uiPriority w:val="99"/>
    <w:rsid w:val="00B70B6C"/>
    <w:pPr>
      <w:spacing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paragraph" w:styleId="Normlnweb">
    <w:name w:val="Normal (Web)"/>
    <w:basedOn w:val="Normln"/>
    <w:uiPriority w:val="99"/>
    <w:rsid w:val="00B70B6C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customStyle="1" w:styleId="CharCharCharCharCharChar0">
    <w:name w:val="Char Char Char Char Char Char"/>
    <w:basedOn w:val="Normln"/>
    <w:rsid w:val="0089465A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Martinka</cp:lastModifiedBy>
  <cp:revision>45</cp:revision>
  <dcterms:created xsi:type="dcterms:W3CDTF">2017-10-13T10:50:00Z</dcterms:created>
  <dcterms:modified xsi:type="dcterms:W3CDTF">2022-10-10T10:08:00Z</dcterms:modified>
</cp:coreProperties>
</file>